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4D2AB" w14:textId="77777777" w:rsidR="00231CB5" w:rsidRDefault="00BC76AF">
      <w:pPr>
        <w:rPr>
          <w:lang w:val="en-AU"/>
        </w:rPr>
      </w:pPr>
      <w:r>
        <w:rPr>
          <w:lang w:val="en-AU"/>
        </w:rPr>
        <w:t>THE GRAINGER WIND SYMPHONY</w:t>
      </w:r>
    </w:p>
    <w:p w14:paraId="2AE2B341" w14:textId="77777777" w:rsidR="00BC76AF" w:rsidRDefault="00BC76AF">
      <w:pPr>
        <w:rPr>
          <w:lang w:val="en-AU"/>
        </w:rPr>
      </w:pPr>
      <w:r>
        <w:rPr>
          <w:lang w:val="en-AU"/>
        </w:rPr>
        <w:t>ANNUAL GENERAL MEETING minutes, 15</w:t>
      </w:r>
      <w:r w:rsidRPr="00BC76AF">
        <w:rPr>
          <w:vertAlign w:val="superscript"/>
          <w:lang w:val="en-AU"/>
        </w:rPr>
        <w:t>th</w:t>
      </w:r>
      <w:r>
        <w:rPr>
          <w:lang w:val="en-AU"/>
        </w:rPr>
        <w:t xml:space="preserve"> August 2018.</w:t>
      </w:r>
    </w:p>
    <w:p w14:paraId="560382E1" w14:textId="77777777" w:rsidR="00DE2560" w:rsidRDefault="00DE2560">
      <w:pPr>
        <w:rPr>
          <w:lang w:val="en-AU"/>
        </w:rPr>
      </w:pPr>
    </w:p>
    <w:p w14:paraId="5FC0C967" w14:textId="77777777" w:rsidR="00DE2560" w:rsidRDefault="00DE2560">
      <w:pPr>
        <w:rPr>
          <w:lang w:val="en-AU"/>
        </w:rPr>
      </w:pPr>
      <w:r w:rsidRPr="00C165A3">
        <w:rPr>
          <w:b/>
          <w:lang w:val="en-AU"/>
        </w:rPr>
        <w:t>Attendees:</w:t>
      </w:r>
      <w:r>
        <w:rPr>
          <w:lang w:val="en-AU"/>
        </w:rPr>
        <w:t xml:space="preserve"> Roland Yeung, Robyn Yeung, Jacci Jones, Julie Tiedemann, Caitlin Stubenrauch, Allanah Coldwell, Emma Squires, Lyle Hoefer, Sebastian Beswick, Tracy Tulloch,</w:t>
      </w:r>
      <w:r w:rsidR="00A25653">
        <w:rPr>
          <w:lang w:val="en-AU"/>
        </w:rPr>
        <w:t xml:space="preserve"> Stuart Newstead.</w:t>
      </w:r>
    </w:p>
    <w:p w14:paraId="01FB6231" w14:textId="77777777" w:rsidR="00DE2560" w:rsidRDefault="00DE2560">
      <w:pPr>
        <w:rPr>
          <w:lang w:val="en-AU"/>
        </w:rPr>
      </w:pPr>
    </w:p>
    <w:p w14:paraId="23F2A940" w14:textId="77777777" w:rsidR="00C165A3" w:rsidRDefault="00C165A3">
      <w:pPr>
        <w:rPr>
          <w:lang w:val="en-AU"/>
        </w:rPr>
      </w:pPr>
    </w:p>
    <w:p w14:paraId="2F53BF9D" w14:textId="77777777" w:rsidR="00C165A3" w:rsidRPr="00055619" w:rsidRDefault="00C165A3" w:rsidP="00C165A3">
      <w:pPr>
        <w:pStyle w:val="ListParagraph"/>
        <w:numPr>
          <w:ilvl w:val="0"/>
          <w:numId w:val="1"/>
        </w:numPr>
        <w:rPr>
          <w:b/>
          <w:lang w:val="en-AU"/>
        </w:rPr>
      </w:pPr>
      <w:r>
        <w:rPr>
          <w:lang w:val="en-AU"/>
        </w:rPr>
        <w:t xml:space="preserve"> </w:t>
      </w:r>
      <w:r w:rsidRPr="00055619">
        <w:rPr>
          <w:b/>
          <w:lang w:val="en-AU"/>
        </w:rPr>
        <w:t>Welcome and Apologies</w:t>
      </w:r>
    </w:p>
    <w:p w14:paraId="3AEABFD4" w14:textId="77777777" w:rsidR="00C165A3" w:rsidRDefault="00C165A3" w:rsidP="00C165A3">
      <w:pPr>
        <w:pStyle w:val="ListParagraph"/>
        <w:rPr>
          <w:lang w:val="en-AU"/>
        </w:rPr>
      </w:pPr>
      <w:r>
        <w:rPr>
          <w:lang w:val="en-AU"/>
        </w:rPr>
        <w:t>Roland delivered a welcome and AGM opened at 7.05pm.</w:t>
      </w:r>
    </w:p>
    <w:p w14:paraId="5ACE0107" w14:textId="77777777" w:rsidR="00C165A3" w:rsidRDefault="00C165A3" w:rsidP="00C165A3">
      <w:pPr>
        <w:pStyle w:val="ListParagraph"/>
        <w:rPr>
          <w:lang w:val="en-AU"/>
        </w:rPr>
      </w:pPr>
      <w:r>
        <w:rPr>
          <w:lang w:val="en-AU"/>
        </w:rPr>
        <w:t>Apologies: Stuart Andrew, Erin Wallach, Sophie Caldwell, Josh Petherbridge.</w:t>
      </w:r>
    </w:p>
    <w:p w14:paraId="2C0A61A8" w14:textId="77777777" w:rsidR="00C165A3" w:rsidRPr="00055619" w:rsidRDefault="00C165A3" w:rsidP="00C165A3">
      <w:pPr>
        <w:pStyle w:val="ListParagraph"/>
        <w:numPr>
          <w:ilvl w:val="0"/>
          <w:numId w:val="1"/>
        </w:numPr>
        <w:rPr>
          <w:b/>
          <w:lang w:val="en-AU"/>
        </w:rPr>
      </w:pPr>
      <w:r>
        <w:rPr>
          <w:lang w:val="en-AU"/>
        </w:rPr>
        <w:t xml:space="preserve"> </w:t>
      </w:r>
      <w:r w:rsidRPr="00055619">
        <w:rPr>
          <w:b/>
          <w:lang w:val="en-AU"/>
        </w:rPr>
        <w:t>Minutes of Previous AGM</w:t>
      </w:r>
    </w:p>
    <w:p w14:paraId="25512407" w14:textId="77777777" w:rsidR="00C165A3" w:rsidRDefault="00C165A3" w:rsidP="00C165A3">
      <w:pPr>
        <w:pStyle w:val="ListParagraph"/>
        <w:rPr>
          <w:lang w:val="en-AU"/>
        </w:rPr>
      </w:pPr>
      <w:r>
        <w:rPr>
          <w:lang w:val="en-AU"/>
        </w:rPr>
        <w:t>Motion: Acceptance of Minutes of 2017 AGM.</w:t>
      </w:r>
    </w:p>
    <w:p w14:paraId="34DFEAA6" w14:textId="77777777" w:rsidR="00C165A3" w:rsidRDefault="00C165A3" w:rsidP="00C165A3">
      <w:pPr>
        <w:pStyle w:val="ListParagraph"/>
        <w:rPr>
          <w:lang w:val="en-AU"/>
        </w:rPr>
      </w:pPr>
      <w:r>
        <w:rPr>
          <w:lang w:val="en-AU"/>
        </w:rPr>
        <w:t>Moved by Lyle Hoefer and seconded by Jacci Jones. Motion carried.</w:t>
      </w:r>
    </w:p>
    <w:p w14:paraId="0D39AE6F" w14:textId="77777777" w:rsidR="00A212C1" w:rsidRPr="00055619" w:rsidRDefault="00A212C1" w:rsidP="00A212C1">
      <w:pPr>
        <w:pStyle w:val="ListParagraph"/>
        <w:numPr>
          <w:ilvl w:val="0"/>
          <w:numId w:val="1"/>
        </w:numPr>
        <w:rPr>
          <w:b/>
          <w:lang w:val="en-AU"/>
        </w:rPr>
      </w:pPr>
      <w:r>
        <w:rPr>
          <w:lang w:val="en-AU"/>
        </w:rPr>
        <w:t xml:space="preserve"> </w:t>
      </w:r>
      <w:r w:rsidRPr="00055619">
        <w:rPr>
          <w:b/>
          <w:lang w:val="en-AU"/>
        </w:rPr>
        <w:t>Business Arising</w:t>
      </w:r>
    </w:p>
    <w:p w14:paraId="78E5A0C7" w14:textId="77777777" w:rsidR="00A212C1" w:rsidRDefault="00A212C1" w:rsidP="00A212C1">
      <w:pPr>
        <w:pStyle w:val="ListParagraph"/>
        <w:rPr>
          <w:lang w:val="en-AU"/>
        </w:rPr>
      </w:pPr>
      <w:r>
        <w:rPr>
          <w:lang w:val="en-AU"/>
        </w:rPr>
        <w:t>None presented.</w:t>
      </w:r>
    </w:p>
    <w:p w14:paraId="1C55E4F0" w14:textId="77777777" w:rsidR="00A212C1" w:rsidRPr="00055619" w:rsidRDefault="00A212C1" w:rsidP="00A212C1">
      <w:pPr>
        <w:pStyle w:val="ListParagraph"/>
        <w:numPr>
          <w:ilvl w:val="0"/>
          <w:numId w:val="1"/>
        </w:numPr>
        <w:rPr>
          <w:b/>
          <w:lang w:val="en-AU"/>
        </w:rPr>
      </w:pPr>
      <w:r>
        <w:rPr>
          <w:lang w:val="en-AU"/>
        </w:rPr>
        <w:t xml:space="preserve"> </w:t>
      </w:r>
      <w:r w:rsidRPr="00055619">
        <w:rPr>
          <w:b/>
          <w:lang w:val="en-AU"/>
        </w:rPr>
        <w:t>Correspondence</w:t>
      </w:r>
    </w:p>
    <w:p w14:paraId="263C7B5E" w14:textId="77777777" w:rsidR="00A212C1" w:rsidRDefault="00A212C1" w:rsidP="00A212C1">
      <w:pPr>
        <w:pStyle w:val="ListParagraph"/>
        <w:rPr>
          <w:lang w:val="en-AU"/>
        </w:rPr>
      </w:pPr>
      <w:r>
        <w:rPr>
          <w:lang w:val="en-AU"/>
        </w:rPr>
        <w:t>None received.</w:t>
      </w:r>
    </w:p>
    <w:p w14:paraId="7955971E" w14:textId="77777777" w:rsidR="00A212C1" w:rsidRDefault="00A212C1" w:rsidP="00A212C1">
      <w:pPr>
        <w:pStyle w:val="ListParagraph"/>
        <w:numPr>
          <w:ilvl w:val="0"/>
          <w:numId w:val="1"/>
        </w:numPr>
        <w:rPr>
          <w:lang w:val="en-AU"/>
        </w:rPr>
      </w:pPr>
      <w:r w:rsidRPr="00055619">
        <w:rPr>
          <w:b/>
          <w:lang w:val="en-AU"/>
        </w:rPr>
        <w:t>Reports from Executive and General Committee</w:t>
      </w:r>
      <w:r>
        <w:rPr>
          <w:lang w:val="en-AU"/>
        </w:rPr>
        <w:t>: These outline what GWS does according to its purpose</w:t>
      </w:r>
      <w:r w:rsidR="00493BCD">
        <w:rPr>
          <w:lang w:val="en-AU"/>
        </w:rPr>
        <w:t xml:space="preserve"> and follow the rules of incorporation.</w:t>
      </w:r>
    </w:p>
    <w:p w14:paraId="63934F29" w14:textId="77777777" w:rsidR="00493BCD" w:rsidRDefault="00493BCD" w:rsidP="00493BCD">
      <w:pPr>
        <w:pStyle w:val="ListParagraph"/>
        <w:rPr>
          <w:lang w:val="en-AU"/>
        </w:rPr>
      </w:pPr>
    </w:p>
    <w:p w14:paraId="2550BC13" w14:textId="77777777" w:rsidR="00A212C1" w:rsidRDefault="00A212C1" w:rsidP="00A212C1">
      <w:pPr>
        <w:pStyle w:val="ListParagraph"/>
        <w:rPr>
          <w:lang w:val="en-AU"/>
        </w:rPr>
      </w:pPr>
      <w:r w:rsidRPr="00055619">
        <w:rPr>
          <w:b/>
          <w:lang w:val="en-AU"/>
        </w:rPr>
        <w:t>President’s Report</w:t>
      </w:r>
      <w:r>
        <w:rPr>
          <w:lang w:val="en-AU"/>
        </w:rPr>
        <w:t>: Roland Yeung as acting President due to vacancy.</w:t>
      </w:r>
    </w:p>
    <w:p w14:paraId="254BF920" w14:textId="77777777" w:rsidR="00A212C1" w:rsidRDefault="00A212C1" w:rsidP="00A212C1">
      <w:pPr>
        <w:pStyle w:val="ListParagraph"/>
        <w:rPr>
          <w:lang w:val="en-AU"/>
        </w:rPr>
      </w:pPr>
      <w:r>
        <w:rPr>
          <w:lang w:val="en-AU"/>
        </w:rPr>
        <w:t>Roland acknowledges the important role our sponsors play, in particular Ambra and Levante, Stick It Percu</w:t>
      </w:r>
      <w:r w:rsidR="001E73A2">
        <w:rPr>
          <w:lang w:val="en-AU"/>
        </w:rPr>
        <w:t xml:space="preserve">ssion, BAT Design and </w:t>
      </w:r>
      <w:r w:rsidR="00C70AC4">
        <w:rPr>
          <w:lang w:val="en-AU"/>
        </w:rPr>
        <w:t>Fine Music.</w:t>
      </w:r>
    </w:p>
    <w:p w14:paraId="6EA0FA64" w14:textId="77777777" w:rsidR="00A212C1" w:rsidRDefault="00C70AC4" w:rsidP="00A212C1">
      <w:pPr>
        <w:pStyle w:val="ListParagraph"/>
        <w:rPr>
          <w:lang w:val="en-AU"/>
        </w:rPr>
      </w:pPr>
      <w:r>
        <w:rPr>
          <w:lang w:val="en-AU"/>
        </w:rPr>
        <w:t>He went on to outline the year’s goals including:</w:t>
      </w:r>
    </w:p>
    <w:p w14:paraId="30B2D041" w14:textId="77777777" w:rsidR="00C70AC4" w:rsidRDefault="00C70AC4" w:rsidP="0015352E">
      <w:pPr>
        <w:pStyle w:val="ListParagraph"/>
        <w:numPr>
          <w:ilvl w:val="0"/>
          <w:numId w:val="2"/>
        </w:numPr>
        <w:rPr>
          <w:lang w:val="en-AU"/>
        </w:rPr>
      </w:pPr>
      <w:r>
        <w:rPr>
          <w:lang w:val="en-AU"/>
        </w:rPr>
        <w:t>Child Safety and Working With Children policy.</w:t>
      </w:r>
    </w:p>
    <w:p w14:paraId="56EC2641" w14:textId="77777777" w:rsidR="00C70AC4" w:rsidRDefault="00C70AC4" w:rsidP="0015352E">
      <w:pPr>
        <w:pStyle w:val="ListParagraph"/>
        <w:numPr>
          <w:ilvl w:val="0"/>
          <w:numId w:val="2"/>
        </w:numPr>
        <w:rPr>
          <w:lang w:val="en-AU"/>
        </w:rPr>
      </w:pPr>
      <w:r>
        <w:rPr>
          <w:lang w:val="en-AU"/>
        </w:rPr>
        <w:t>Further use of CRM and its development.</w:t>
      </w:r>
    </w:p>
    <w:p w14:paraId="3C8460E2" w14:textId="77777777" w:rsidR="00C70AC4" w:rsidRDefault="00C70AC4" w:rsidP="0015352E">
      <w:pPr>
        <w:pStyle w:val="ListParagraph"/>
        <w:numPr>
          <w:ilvl w:val="0"/>
          <w:numId w:val="2"/>
        </w:numPr>
        <w:rPr>
          <w:lang w:val="en-AU"/>
        </w:rPr>
      </w:pPr>
      <w:r>
        <w:rPr>
          <w:lang w:val="en-AU"/>
        </w:rPr>
        <w:t>The “block-buster” concert, The Story of Cao Xueqin</w:t>
      </w:r>
      <w:r w:rsidR="00055619">
        <w:rPr>
          <w:lang w:val="en-AU"/>
        </w:rPr>
        <w:t>.</w:t>
      </w:r>
    </w:p>
    <w:p w14:paraId="3D858CB4" w14:textId="77777777" w:rsidR="00055619" w:rsidRDefault="00055619" w:rsidP="0015352E">
      <w:pPr>
        <w:pStyle w:val="ListParagraph"/>
        <w:numPr>
          <w:ilvl w:val="0"/>
          <w:numId w:val="2"/>
        </w:numPr>
        <w:rPr>
          <w:lang w:val="en-AU"/>
        </w:rPr>
      </w:pPr>
      <w:r>
        <w:rPr>
          <w:lang w:val="en-AU"/>
        </w:rPr>
        <w:t>Review of rehearsal and concert venues available.</w:t>
      </w:r>
    </w:p>
    <w:p w14:paraId="47739D9F" w14:textId="77777777" w:rsidR="00055619" w:rsidRDefault="00055619" w:rsidP="00A212C1">
      <w:pPr>
        <w:pStyle w:val="ListParagraph"/>
        <w:rPr>
          <w:lang w:val="en-AU"/>
        </w:rPr>
      </w:pPr>
      <w:r>
        <w:rPr>
          <w:lang w:val="en-AU"/>
        </w:rPr>
        <w:t>He then thanked the many people who make GWS a viable organisation.</w:t>
      </w:r>
    </w:p>
    <w:p w14:paraId="3972BA7F" w14:textId="77777777" w:rsidR="00055619" w:rsidRDefault="00055619" w:rsidP="00A212C1">
      <w:pPr>
        <w:pStyle w:val="ListParagraph"/>
        <w:rPr>
          <w:lang w:val="en-AU"/>
        </w:rPr>
      </w:pPr>
    </w:p>
    <w:p w14:paraId="01697CE5" w14:textId="77777777" w:rsidR="00055619" w:rsidRDefault="00055619" w:rsidP="00A212C1">
      <w:pPr>
        <w:pStyle w:val="ListParagraph"/>
        <w:rPr>
          <w:lang w:val="en-AU"/>
        </w:rPr>
      </w:pPr>
      <w:r w:rsidRPr="00055619">
        <w:rPr>
          <w:b/>
          <w:lang w:val="en-AU"/>
        </w:rPr>
        <w:t>Music Director’s Report</w:t>
      </w:r>
      <w:r>
        <w:rPr>
          <w:lang w:val="en-AU"/>
        </w:rPr>
        <w:t>: Roland Yeung</w:t>
      </w:r>
    </w:p>
    <w:p w14:paraId="46E9201A" w14:textId="77777777" w:rsidR="0015352E" w:rsidRDefault="0015352E" w:rsidP="00A212C1">
      <w:pPr>
        <w:pStyle w:val="ListParagraph"/>
        <w:rPr>
          <w:lang w:val="en-AU"/>
        </w:rPr>
      </w:pPr>
      <w:r>
        <w:rPr>
          <w:lang w:val="en-AU"/>
        </w:rPr>
        <w:t>Roland declared his love of music and involvement in GWS has allowed him to indulge in challenging and varied pieces showcasing art works from America, Asia and Europe. There were also many Australian pieces performed. He felt it a priv</w:t>
      </w:r>
      <w:r w:rsidR="00610E5E">
        <w:rPr>
          <w:lang w:val="en-AU"/>
        </w:rPr>
        <w:t>ilege being Music Director of GWS.</w:t>
      </w:r>
    </w:p>
    <w:p w14:paraId="78816726" w14:textId="77777777" w:rsidR="00610E5E" w:rsidRDefault="00610E5E" w:rsidP="00A212C1">
      <w:pPr>
        <w:pStyle w:val="ListParagraph"/>
        <w:rPr>
          <w:lang w:val="en-AU"/>
        </w:rPr>
      </w:pPr>
    </w:p>
    <w:p w14:paraId="175F2314" w14:textId="77777777" w:rsidR="00610E5E" w:rsidRDefault="00610E5E" w:rsidP="00A212C1">
      <w:pPr>
        <w:pStyle w:val="ListParagraph"/>
        <w:rPr>
          <w:lang w:val="en-AU"/>
        </w:rPr>
      </w:pPr>
      <w:r w:rsidRPr="00610E5E">
        <w:rPr>
          <w:b/>
          <w:lang w:val="en-AU"/>
        </w:rPr>
        <w:t>Secretary/Treasurer’s Report</w:t>
      </w:r>
      <w:r>
        <w:rPr>
          <w:lang w:val="en-AU"/>
        </w:rPr>
        <w:t>: Robyn Yeung</w:t>
      </w:r>
    </w:p>
    <w:p w14:paraId="37D17CED" w14:textId="77777777" w:rsidR="00610E5E" w:rsidRDefault="00610E5E" w:rsidP="00A212C1">
      <w:pPr>
        <w:pStyle w:val="ListParagraph"/>
        <w:rPr>
          <w:lang w:val="en-AU"/>
        </w:rPr>
      </w:pPr>
      <w:r w:rsidRPr="00610E5E">
        <w:rPr>
          <w:lang w:val="en-AU"/>
        </w:rPr>
        <w:t>There was</w:t>
      </w:r>
      <w:r>
        <w:rPr>
          <w:lang w:val="en-AU"/>
        </w:rPr>
        <w:t xml:space="preserve"> a positive response to the increase in membership fees this year, players have met their commitments and paid in a timely manner thus our revenue has been </w:t>
      </w:r>
      <w:r w:rsidR="00654F41">
        <w:rPr>
          <w:lang w:val="en-AU"/>
        </w:rPr>
        <w:t xml:space="preserve">reliable from this source. However, revenue from our concerts has not been as reliable. We need 60-70 people per concert in the audience to break even. Members have to be responsible for providing an audience as GWS does not have </w:t>
      </w:r>
      <w:r w:rsidR="007814F4">
        <w:rPr>
          <w:lang w:val="en-AU"/>
        </w:rPr>
        <w:t>an independent following committed to attending our concerts. Worksho</w:t>
      </w:r>
      <w:r w:rsidR="00361C95">
        <w:rPr>
          <w:lang w:val="en-AU"/>
        </w:rPr>
        <w:t>ps and events where GWS is</w:t>
      </w:r>
      <w:r w:rsidR="007814F4">
        <w:rPr>
          <w:lang w:val="en-AU"/>
        </w:rPr>
        <w:t xml:space="preserve"> invited to play for a fee are more likely to be profitable. </w:t>
      </w:r>
    </w:p>
    <w:p w14:paraId="7AB24E96" w14:textId="77777777" w:rsidR="007814F4" w:rsidRDefault="007814F4" w:rsidP="00A212C1">
      <w:pPr>
        <w:pStyle w:val="ListParagraph"/>
        <w:rPr>
          <w:lang w:val="en-AU"/>
        </w:rPr>
      </w:pPr>
      <w:r>
        <w:rPr>
          <w:lang w:val="en-AU"/>
        </w:rPr>
        <w:t xml:space="preserve">Thanks go to the members for </w:t>
      </w:r>
      <w:r w:rsidR="00361C95">
        <w:rPr>
          <w:lang w:val="en-AU"/>
        </w:rPr>
        <w:t>their timely payment of fees and to the many people who offer their time and expertise in keeping our expenses low.</w:t>
      </w:r>
    </w:p>
    <w:p w14:paraId="257DBD11" w14:textId="77777777" w:rsidR="00361C95" w:rsidRDefault="00361C95" w:rsidP="00A212C1">
      <w:pPr>
        <w:pStyle w:val="ListParagraph"/>
        <w:rPr>
          <w:lang w:val="en-AU"/>
        </w:rPr>
      </w:pPr>
    </w:p>
    <w:p w14:paraId="63CAF04B" w14:textId="77777777" w:rsidR="00361C95" w:rsidRDefault="00361C95" w:rsidP="00A212C1">
      <w:pPr>
        <w:pStyle w:val="ListParagraph"/>
        <w:rPr>
          <w:lang w:val="en-AU"/>
        </w:rPr>
      </w:pPr>
      <w:r w:rsidRPr="004761B2">
        <w:rPr>
          <w:b/>
          <w:lang w:val="en-AU"/>
        </w:rPr>
        <w:t>Administrator’s Report</w:t>
      </w:r>
      <w:r>
        <w:rPr>
          <w:lang w:val="en-AU"/>
        </w:rPr>
        <w:t>: Erin Wallach</w:t>
      </w:r>
    </w:p>
    <w:p w14:paraId="7B715325" w14:textId="77777777" w:rsidR="00361C95" w:rsidRDefault="00361C95" w:rsidP="00A212C1">
      <w:pPr>
        <w:pStyle w:val="ListParagraph"/>
        <w:rPr>
          <w:lang w:val="en-AU"/>
        </w:rPr>
      </w:pPr>
      <w:r>
        <w:rPr>
          <w:lang w:val="en-AU"/>
        </w:rPr>
        <w:t>As read.</w:t>
      </w:r>
    </w:p>
    <w:p w14:paraId="458FB3D8" w14:textId="77777777" w:rsidR="00361C95" w:rsidRDefault="00361C95" w:rsidP="00A212C1">
      <w:pPr>
        <w:pStyle w:val="ListParagraph"/>
        <w:rPr>
          <w:lang w:val="en-AU"/>
        </w:rPr>
      </w:pPr>
    </w:p>
    <w:p w14:paraId="34F3339F" w14:textId="77777777" w:rsidR="00361C95" w:rsidRDefault="00361C95" w:rsidP="00A212C1">
      <w:pPr>
        <w:pStyle w:val="ListParagraph"/>
        <w:rPr>
          <w:lang w:val="en-AU"/>
        </w:rPr>
      </w:pPr>
      <w:r w:rsidRPr="004761B2">
        <w:rPr>
          <w:b/>
          <w:lang w:val="en-AU"/>
        </w:rPr>
        <w:t>Concert Manager’s Report</w:t>
      </w:r>
      <w:r>
        <w:rPr>
          <w:lang w:val="en-AU"/>
        </w:rPr>
        <w:t>: Tavis Aston-Bell and Allanah Coldwell</w:t>
      </w:r>
    </w:p>
    <w:p w14:paraId="71101F8B" w14:textId="77777777" w:rsidR="00361C95" w:rsidRDefault="00361C95" w:rsidP="00A212C1">
      <w:pPr>
        <w:pStyle w:val="ListParagraph"/>
        <w:rPr>
          <w:lang w:val="en-AU"/>
        </w:rPr>
      </w:pPr>
      <w:r>
        <w:rPr>
          <w:lang w:val="en-AU"/>
        </w:rPr>
        <w:t>Tavis’s report was summarised by Roland Yeung.</w:t>
      </w:r>
    </w:p>
    <w:p w14:paraId="12970DF6" w14:textId="77777777" w:rsidR="00361C95" w:rsidRDefault="00361C95" w:rsidP="00A212C1">
      <w:pPr>
        <w:pStyle w:val="ListParagraph"/>
        <w:rPr>
          <w:lang w:val="en-AU"/>
        </w:rPr>
      </w:pPr>
      <w:r>
        <w:rPr>
          <w:lang w:val="en-AU"/>
        </w:rPr>
        <w:t>Allanah felt she had gained much experience in her short time as Concert Manager</w:t>
      </w:r>
      <w:r w:rsidR="004761B2">
        <w:rPr>
          <w:lang w:val="en-AU"/>
        </w:rPr>
        <w:t>. She reflected on feedback from the concert with Our Lady of Sion and recommended a workshop format in future so both players and students may gain more from the experience. She thanked all who were willing to offer her help and advice.</w:t>
      </w:r>
    </w:p>
    <w:p w14:paraId="47FF5096" w14:textId="77777777" w:rsidR="004761B2" w:rsidRDefault="004761B2" w:rsidP="00A212C1">
      <w:pPr>
        <w:pStyle w:val="ListParagraph"/>
        <w:rPr>
          <w:lang w:val="en-AU"/>
        </w:rPr>
      </w:pPr>
    </w:p>
    <w:p w14:paraId="28C36981" w14:textId="77777777" w:rsidR="004761B2" w:rsidRDefault="004761B2" w:rsidP="00A212C1">
      <w:pPr>
        <w:pStyle w:val="ListParagraph"/>
        <w:rPr>
          <w:lang w:val="en-AU"/>
        </w:rPr>
      </w:pPr>
      <w:r w:rsidRPr="00BE5C59">
        <w:rPr>
          <w:b/>
          <w:lang w:val="en-AU"/>
        </w:rPr>
        <w:t>Personnel Manager’s Report</w:t>
      </w:r>
      <w:r>
        <w:rPr>
          <w:lang w:val="en-AU"/>
        </w:rPr>
        <w:t>: Roland Yeung as acting Personnel Manager</w:t>
      </w:r>
    </w:p>
    <w:p w14:paraId="6BB339A0" w14:textId="77777777" w:rsidR="004761B2" w:rsidRDefault="004761B2" w:rsidP="00A212C1">
      <w:pPr>
        <w:pStyle w:val="ListParagraph"/>
        <w:rPr>
          <w:lang w:val="en-AU"/>
        </w:rPr>
      </w:pPr>
      <w:r>
        <w:rPr>
          <w:lang w:val="en-AU"/>
        </w:rPr>
        <w:t>Roland thanked the Section Managers for making his job easier. He acknowledged that the CRM was used more as a means of communication</w:t>
      </w:r>
      <w:r w:rsidR="003E215B">
        <w:rPr>
          <w:lang w:val="en-AU"/>
        </w:rPr>
        <w:t xml:space="preserve"> making players more responsible for providing their details and availability. Josh Petherbridge was thanked for fixing the problems encountered with this computer program. The player reminder app. will be refined.</w:t>
      </w:r>
    </w:p>
    <w:p w14:paraId="55B69F11" w14:textId="77777777" w:rsidR="003E215B" w:rsidRDefault="003E215B" w:rsidP="00A212C1">
      <w:pPr>
        <w:pStyle w:val="ListParagraph"/>
        <w:rPr>
          <w:lang w:val="en-AU"/>
        </w:rPr>
      </w:pPr>
    </w:p>
    <w:p w14:paraId="5A013766" w14:textId="77777777" w:rsidR="003E215B" w:rsidRDefault="003E215B" w:rsidP="00A212C1">
      <w:pPr>
        <w:pStyle w:val="ListParagraph"/>
        <w:rPr>
          <w:lang w:val="en-AU"/>
        </w:rPr>
      </w:pPr>
      <w:r w:rsidRPr="00BE5C59">
        <w:rPr>
          <w:b/>
          <w:lang w:val="en-AU"/>
        </w:rPr>
        <w:t>Player Section Management Reports</w:t>
      </w:r>
      <w:r>
        <w:rPr>
          <w:lang w:val="en-AU"/>
        </w:rPr>
        <w:t>:</w:t>
      </w:r>
    </w:p>
    <w:p w14:paraId="7BB7374B" w14:textId="77777777" w:rsidR="003E215B" w:rsidRDefault="003E215B" w:rsidP="00A212C1">
      <w:pPr>
        <w:pStyle w:val="ListParagraph"/>
        <w:rPr>
          <w:lang w:val="en-AU"/>
        </w:rPr>
      </w:pPr>
      <w:r>
        <w:rPr>
          <w:lang w:val="en-AU"/>
        </w:rPr>
        <w:t xml:space="preserve">          Jacci Jones: </w:t>
      </w:r>
      <w:r w:rsidR="00DC414D">
        <w:rPr>
          <w:lang w:val="en-AU"/>
        </w:rPr>
        <w:t>She felt the flute section worked well as a team.</w:t>
      </w:r>
    </w:p>
    <w:p w14:paraId="3ED12006" w14:textId="77777777" w:rsidR="00DC414D" w:rsidRDefault="00DC414D" w:rsidP="00A212C1">
      <w:pPr>
        <w:pStyle w:val="ListParagraph"/>
        <w:rPr>
          <w:lang w:val="en-AU"/>
        </w:rPr>
      </w:pPr>
      <w:r>
        <w:rPr>
          <w:lang w:val="en-AU"/>
        </w:rPr>
        <w:t xml:space="preserve">          Tracy Tulloch: A steady year for the horns who enjoyed playing as a group.</w:t>
      </w:r>
    </w:p>
    <w:p w14:paraId="77C64FAE" w14:textId="77777777" w:rsidR="00DC414D" w:rsidRDefault="00DC414D" w:rsidP="00A212C1">
      <w:pPr>
        <w:pStyle w:val="ListParagraph"/>
        <w:rPr>
          <w:lang w:val="en-AU"/>
        </w:rPr>
      </w:pPr>
      <w:r>
        <w:rPr>
          <w:lang w:val="en-AU"/>
        </w:rPr>
        <w:t xml:space="preserve">          Stuart Andrew: Suggested making contact with music teachers to get players </w:t>
      </w:r>
    </w:p>
    <w:p w14:paraId="0DEBCDAF" w14:textId="77777777" w:rsidR="00DC414D" w:rsidRDefault="00DC414D" w:rsidP="00A212C1">
      <w:pPr>
        <w:pStyle w:val="ListParagraph"/>
        <w:rPr>
          <w:lang w:val="en-AU"/>
        </w:rPr>
      </w:pPr>
      <w:r>
        <w:rPr>
          <w:lang w:val="en-AU"/>
        </w:rPr>
        <w:t xml:space="preserve">                             involved with GWS early to avoid competition with other groups.       </w:t>
      </w:r>
    </w:p>
    <w:p w14:paraId="2A3E75A3" w14:textId="77777777" w:rsidR="00DC414D" w:rsidRDefault="00DC414D" w:rsidP="00A212C1">
      <w:pPr>
        <w:pStyle w:val="ListParagraph"/>
        <w:rPr>
          <w:lang w:val="en-AU"/>
        </w:rPr>
      </w:pPr>
      <w:r>
        <w:rPr>
          <w:lang w:val="en-AU"/>
        </w:rPr>
        <w:t xml:space="preserve">         Stuart Newstead: He felt another player was needed to cover all parts.</w:t>
      </w:r>
    </w:p>
    <w:p w14:paraId="3933B77F" w14:textId="77777777" w:rsidR="00DC414D" w:rsidRDefault="00DC414D" w:rsidP="00A212C1">
      <w:pPr>
        <w:pStyle w:val="ListParagraph"/>
        <w:rPr>
          <w:lang w:val="en-AU"/>
        </w:rPr>
      </w:pPr>
      <w:r>
        <w:rPr>
          <w:lang w:val="en-AU"/>
        </w:rPr>
        <w:t xml:space="preserve">          </w:t>
      </w:r>
      <w:r w:rsidR="00BE5C59">
        <w:rPr>
          <w:lang w:val="en-AU"/>
        </w:rPr>
        <w:t>Others: as read.</w:t>
      </w:r>
    </w:p>
    <w:p w14:paraId="10134F58" w14:textId="77777777" w:rsidR="00BE5C59" w:rsidRDefault="00BE5C59" w:rsidP="00A212C1">
      <w:pPr>
        <w:pStyle w:val="ListParagraph"/>
        <w:rPr>
          <w:lang w:val="en-AU"/>
        </w:rPr>
      </w:pPr>
    </w:p>
    <w:p w14:paraId="4FD78C07" w14:textId="77777777" w:rsidR="00BE5C59" w:rsidRDefault="00BE5C59" w:rsidP="00A212C1">
      <w:pPr>
        <w:pStyle w:val="ListParagraph"/>
        <w:rPr>
          <w:lang w:val="en-AU"/>
        </w:rPr>
      </w:pPr>
      <w:r w:rsidRPr="00BE5C59">
        <w:rPr>
          <w:b/>
          <w:lang w:val="en-AU"/>
        </w:rPr>
        <w:t>Publicity Manager’s Report</w:t>
      </w:r>
      <w:r>
        <w:rPr>
          <w:lang w:val="en-AU"/>
        </w:rPr>
        <w:t>: Stuart Andrew</w:t>
      </w:r>
    </w:p>
    <w:p w14:paraId="1B23D711" w14:textId="77777777" w:rsidR="00BE5C59" w:rsidRDefault="00BE5C59" w:rsidP="00A212C1">
      <w:pPr>
        <w:pStyle w:val="ListParagraph"/>
        <w:rPr>
          <w:lang w:val="en-AU"/>
        </w:rPr>
      </w:pPr>
      <w:r>
        <w:rPr>
          <w:lang w:val="en-AU"/>
        </w:rPr>
        <w:t>As read.</w:t>
      </w:r>
    </w:p>
    <w:p w14:paraId="48FE5794" w14:textId="77777777" w:rsidR="00BE5C59" w:rsidRDefault="00BE5C59" w:rsidP="00A212C1">
      <w:pPr>
        <w:pStyle w:val="ListParagraph"/>
        <w:rPr>
          <w:lang w:val="en-AU"/>
        </w:rPr>
      </w:pPr>
    </w:p>
    <w:p w14:paraId="6072AFA4" w14:textId="77777777" w:rsidR="00BE5C59" w:rsidRDefault="00BE5C59" w:rsidP="00A212C1">
      <w:pPr>
        <w:pStyle w:val="ListParagraph"/>
        <w:rPr>
          <w:lang w:val="en-AU"/>
        </w:rPr>
      </w:pPr>
      <w:r w:rsidRPr="00BE5C59">
        <w:rPr>
          <w:b/>
          <w:lang w:val="en-AU"/>
        </w:rPr>
        <w:t>Web/System Administrator’s Report</w:t>
      </w:r>
      <w:r>
        <w:rPr>
          <w:lang w:val="en-AU"/>
        </w:rPr>
        <w:t>:</w:t>
      </w:r>
    </w:p>
    <w:p w14:paraId="2AC90F7B" w14:textId="77777777" w:rsidR="00BE5C59" w:rsidRDefault="00BE5C59" w:rsidP="00A212C1">
      <w:pPr>
        <w:pStyle w:val="ListParagraph"/>
        <w:rPr>
          <w:lang w:val="en-AU"/>
        </w:rPr>
      </w:pPr>
      <w:r>
        <w:rPr>
          <w:lang w:val="en-AU"/>
        </w:rPr>
        <w:t>None provided.</w:t>
      </w:r>
    </w:p>
    <w:p w14:paraId="7E63A08C" w14:textId="77777777" w:rsidR="00BE5C59" w:rsidRDefault="00BE5C59" w:rsidP="00A212C1">
      <w:pPr>
        <w:pStyle w:val="ListParagraph"/>
        <w:rPr>
          <w:lang w:val="en-AU"/>
        </w:rPr>
      </w:pPr>
    </w:p>
    <w:p w14:paraId="4F1303E9" w14:textId="77777777" w:rsidR="00BE5C59" w:rsidRDefault="00BE5C59" w:rsidP="00A212C1">
      <w:pPr>
        <w:pStyle w:val="ListParagraph"/>
        <w:rPr>
          <w:lang w:val="en-AU"/>
        </w:rPr>
      </w:pPr>
      <w:r>
        <w:rPr>
          <w:lang w:val="en-AU"/>
        </w:rPr>
        <w:t>Motion: Acceptance of all reports</w:t>
      </w:r>
    </w:p>
    <w:p w14:paraId="2789CE99" w14:textId="77777777" w:rsidR="00BE5C59" w:rsidRDefault="00BE5C59" w:rsidP="00A212C1">
      <w:pPr>
        <w:pStyle w:val="ListParagraph"/>
        <w:rPr>
          <w:lang w:val="en-AU"/>
        </w:rPr>
      </w:pPr>
      <w:r>
        <w:rPr>
          <w:lang w:val="en-AU"/>
        </w:rPr>
        <w:t>Moved by Julie Tulloch and seconded by Caitlin Stubenrauch. Motion carried.</w:t>
      </w:r>
    </w:p>
    <w:p w14:paraId="6CC78BF6" w14:textId="77777777" w:rsidR="00BE5C59" w:rsidRDefault="00BE5C59" w:rsidP="00BE5C59">
      <w:pPr>
        <w:rPr>
          <w:lang w:val="en-AU"/>
        </w:rPr>
      </w:pPr>
    </w:p>
    <w:p w14:paraId="3E51480A" w14:textId="77777777" w:rsidR="00BE5C59" w:rsidRPr="00754CF8" w:rsidRDefault="00BE5C59" w:rsidP="00BE5C59">
      <w:pPr>
        <w:pStyle w:val="ListParagraph"/>
        <w:numPr>
          <w:ilvl w:val="0"/>
          <w:numId w:val="1"/>
        </w:numPr>
        <w:rPr>
          <w:b/>
          <w:lang w:val="en-AU"/>
        </w:rPr>
      </w:pPr>
      <w:r w:rsidRPr="00754CF8">
        <w:rPr>
          <w:b/>
          <w:lang w:val="en-AU"/>
        </w:rPr>
        <w:t>Election of 2018-2019 Executive Committee positions declared vacant at this AGM.</w:t>
      </w:r>
    </w:p>
    <w:p w14:paraId="4F458238" w14:textId="77777777" w:rsidR="00BE5C59" w:rsidRPr="00754CF8" w:rsidRDefault="00BE5C59" w:rsidP="00BE5C59">
      <w:pPr>
        <w:pStyle w:val="ListParagraph"/>
        <w:rPr>
          <w:b/>
          <w:lang w:val="en-AU"/>
        </w:rPr>
      </w:pPr>
      <w:r w:rsidRPr="00754CF8">
        <w:rPr>
          <w:b/>
          <w:lang w:val="en-AU"/>
        </w:rPr>
        <w:t>Nominations:</w:t>
      </w:r>
    </w:p>
    <w:p w14:paraId="38A18F56" w14:textId="77777777" w:rsidR="00BE5C59" w:rsidRDefault="00BE5C59" w:rsidP="00BE5C59">
      <w:pPr>
        <w:pStyle w:val="ListParagraph"/>
        <w:rPr>
          <w:lang w:val="en-AU"/>
        </w:rPr>
      </w:pPr>
      <w:r>
        <w:rPr>
          <w:lang w:val="en-AU"/>
        </w:rPr>
        <w:t>President – Vacant, no nominations</w:t>
      </w:r>
    </w:p>
    <w:p w14:paraId="2904ACC9" w14:textId="77777777" w:rsidR="00BE5C59" w:rsidRDefault="00BE5C59" w:rsidP="00BE5C59">
      <w:pPr>
        <w:pStyle w:val="ListParagraph"/>
        <w:rPr>
          <w:lang w:val="en-AU"/>
        </w:rPr>
      </w:pPr>
      <w:r>
        <w:rPr>
          <w:lang w:val="en-AU"/>
        </w:rPr>
        <w:t>Treasurer/Secretary -  Robyn Yeung, no other nominations.</w:t>
      </w:r>
    </w:p>
    <w:p w14:paraId="33656CFE" w14:textId="6499C069" w:rsidR="00BE5C59" w:rsidRDefault="00BE5C59" w:rsidP="00BE5C59">
      <w:pPr>
        <w:pStyle w:val="ListParagraph"/>
        <w:rPr>
          <w:lang w:val="en-AU"/>
        </w:rPr>
      </w:pPr>
      <w:r>
        <w:rPr>
          <w:lang w:val="en-AU"/>
        </w:rPr>
        <w:t>Administrator – Vacant, no nomin</w:t>
      </w:r>
      <w:r w:rsidR="00B94116">
        <w:rPr>
          <w:lang w:val="en-AU"/>
        </w:rPr>
        <w:t>a</w:t>
      </w:r>
      <w:bookmarkStart w:id="0" w:name="_GoBack"/>
      <w:bookmarkEnd w:id="0"/>
      <w:r>
        <w:rPr>
          <w:lang w:val="en-AU"/>
        </w:rPr>
        <w:t>tions.</w:t>
      </w:r>
    </w:p>
    <w:p w14:paraId="55131B2C" w14:textId="77777777" w:rsidR="0024346F" w:rsidRDefault="0024346F" w:rsidP="0024346F">
      <w:pPr>
        <w:pStyle w:val="ListParagraph"/>
        <w:rPr>
          <w:lang w:val="en-AU"/>
        </w:rPr>
      </w:pPr>
      <w:r>
        <w:rPr>
          <w:lang w:val="en-AU"/>
        </w:rPr>
        <w:t>Concert Manager – Allanah Coldwell, no other nominations.</w:t>
      </w:r>
    </w:p>
    <w:p w14:paraId="59064B16" w14:textId="77777777" w:rsidR="0024346F" w:rsidRDefault="0024346F" w:rsidP="0024346F">
      <w:pPr>
        <w:pStyle w:val="ListParagraph"/>
        <w:rPr>
          <w:lang w:val="en-AU"/>
        </w:rPr>
      </w:pPr>
      <w:r>
        <w:rPr>
          <w:lang w:val="en-AU"/>
        </w:rPr>
        <w:t>Publicity – Stuart Andrew, no other nominations.</w:t>
      </w:r>
    </w:p>
    <w:p w14:paraId="617B7E9B" w14:textId="77777777" w:rsidR="0024346F" w:rsidRDefault="0024346F" w:rsidP="0024346F">
      <w:pPr>
        <w:pStyle w:val="ListParagraph"/>
        <w:rPr>
          <w:lang w:val="en-AU"/>
        </w:rPr>
      </w:pPr>
      <w:r>
        <w:rPr>
          <w:lang w:val="en-AU"/>
        </w:rPr>
        <w:t>Personnel – Vacant, no nominations.</w:t>
      </w:r>
    </w:p>
    <w:p w14:paraId="59B4E490" w14:textId="77777777" w:rsidR="0024346F" w:rsidRDefault="0024346F" w:rsidP="0024346F">
      <w:pPr>
        <w:pStyle w:val="ListParagraph"/>
        <w:rPr>
          <w:lang w:val="en-AU"/>
        </w:rPr>
      </w:pPr>
    </w:p>
    <w:p w14:paraId="0BB14381" w14:textId="300C5807" w:rsidR="0024346F" w:rsidRDefault="0024346F" w:rsidP="0024346F">
      <w:pPr>
        <w:pStyle w:val="ListParagraph"/>
        <w:rPr>
          <w:lang w:val="en-AU"/>
        </w:rPr>
      </w:pPr>
      <w:r>
        <w:rPr>
          <w:lang w:val="en-AU"/>
        </w:rPr>
        <w:t>All nominees declared elected. The roles of President</w:t>
      </w:r>
      <w:r w:rsidR="00B94116">
        <w:rPr>
          <w:lang w:val="en-AU"/>
        </w:rPr>
        <w:t>, Administrator</w:t>
      </w:r>
      <w:r>
        <w:rPr>
          <w:lang w:val="en-AU"/>
        </w:rPr>
        <w:t xml:space="preserve"> and Personnel Manager remain unfilled.</w:t>
      </w:r>
    </w:p>
    <w:p w14:paraId="2A776183" w14:textId="77777777" w:rsidR="0024346F" w:rsidRDefault="0024346F" w:rsidP="0024346F">
      <w:pPr>
        <w:pStyle w:val="ListParagraph"/>
        <w:rPr>
          <w:lang w:val="en-AU"/>
        </w:rPr>
      </w:pPr>
    </w:p>
    <w:p w14:paraId="40E4BA87" w14:textId="77777777" w:rsidR="0024346F" w:rsidRDefault="0024346F" w:rsidP="0024346F">
      <w:pPr>
        <w:pStyle w:val="ListParagraph"/>
        <w:numPr>
          <w:ilvl w:val="0"/>
          <w:numId w:val="1"/>
        </w:numPr>
        <w:rPr>
          <w:lang w:val="en-AU"/>
        </w:rPr>
      </w:pPr>
      <w:r>
        <w:rPr>
          <w:lang w:val="en-AU"/>
        </w:rPr>
        <w:lastRenderedPageBreak/>
        <w:t xml:space="preserve"> </w:t>
      </w:r>
      <w:r w:rsidRPr="00754CF8">
        <w:rPr>
          <w:b/>
          <w:lang w:val="en-AU"/>
        </w:rPr>
        <w:t>Nomination of General Committee</w:t>
      </w:r>
      <w:r>
        <w:rPr>
          <w:lang w:val="en-AU"/>
        </w:rPr>
        <w:t xml:space="preserve">: </w:t>
      </w:r>
    </w:p>
    <w:p w14:paraId="21D4A204" w14:textId="77777777" w:rsidR="0024346F" w:rsidRDefault="0024346F" w:rsidP="0024346F">
      <w:pPr>
        <w:pStyle w:val="ListParagraph"/>
        <w:rPr>
          <w:lang w:val="en-AU"/>
        </w:rPr>
      </w:pPr>
      <w:r>
        <w:rPr>
          <w:lang w:val="en-AU"/>
        </w:rPr>
        <w:t>No nominations.</w:t>
      </w:r>
    </w:p>
    <w:p w14:paraId="7558262D" w14:textId="77777777" w:rsidR="00E064C9" w:rsidRDefault="00E064C9" w:rsidP="0024346F">
      <w:pPr>
        <w:pStyle w:val="ListParagraph"/>
        <w:rPr>
          <w:lang w:val="en-AU"/>
        </w:rPr>
      </w:pPr>
    </w:p>
    <w:p w14:paraId="51BD8B6D" w14:textId="77777777" w:rsidR="0024346F" w:rsidRDefault="0024346F" w:rsidP="0024346F">
      <w:pPr>
        <w:pStyle w:val="ListParagraph"/>
        <w:rPr>
          <w:lang w:val="en-AU"/>
        </w:rPr>
      </w:pPr>
      <w:r w:rsidRPr="00E064C9">
        <w:rPr>
          <w:b/>
          <w:lang w:val="en-AU"/>
        </w:rPr>
        <w:t>Section Managers</w:t>
      </w:r>
      <w:r>
        <w:rPr>
          <w:lang w:val="en-AU"/>
        </w:rPr>
        <w:t>:</w:t>
      </w:r>
    </w:p>
    <w:p w14:paraId="6F9AB0D5" w14:textId="77777777" w:rsidR="0024346F" w:rsidRDefault="0024346F" w:rsidP="0024346F">
      <w:pPr>
        <w:pStyle w:val="ListParagraph"/>
        <w:rPr>
          <w:lang w:val="en-AU"/>
        </w:rPr>
      </w:pPr>
      <w:r>
        <w:rPr>
          <w:lang w:val="en-AU"/>
        </w:rPr>
        <w:t>Flute – Jacci Jones</w:t>
      </w:r>
    </w:p>
    <w:p w14:paraId="1C7ECC39" w14:textId="77777777" w:rsidR="0024346F" w:rsidRDefault="0024346F" w:rsidP="0024346F">
      <w:pPr>
        <w:pStyle w:val="ListParagraph"/>
        <w:rPr>
          <w:lang w:val="en-AU"/>
        </w:rPr>
      </w:pPr>
      <w:r>
        <w:rPr>
          <w:lang w:val="en-AU"/>
        </w:rPr>
        <w:t>Double reed – vacant</w:t>
      </w:r>
    </w:p>
    <w:p w14:paraId="476D6F76" w14:textId="77777777" w:rsidR="0024346F" w:rsidRDefault="0024346F" w:rsidP="0024346F">
      <w:pPr>
        <w:pStyle w:val="ListParagraph"/>
        <w:rPr>
          <w:lang w:val="en-AU"/>
        </w:rPr>
      </w:pPr>
      <w:r>
        <w:rPr>
          <w:lang w:val="en-AU"/>
        </w:rPr>
        <w:t>Clarinet – Sophie Caldwell</w:t>
      </w:r>
    </w:p>
    <w:p w14:paraId="4C59EA04" w14:textId="77777777" w:rsidR="0024346F" w:rsidRDefault="0024346F" w:rsidP="0024346F">
      <w:pPr>
        <w:pStyle w:val="ListParagraph"/>
        <w:rPr>
          <w:lang w:val="en-AU"/>
        </w:rPr>
      </w:pPr>
      <w:r>
        <w:rPr>
          <w:lang w:val="en-AU"/>
        </w:rPr>
        <w:t>Saxophones – Caitlin Stubenrauch</w:t>
      </w:r>
    </w:p>
    <w:p w14:paraId="307387BA" w14:textId="77777777" w:rsidR="0024346F" w:rsidRDefault="0024346F" w:rsidP="0024346F">
      <w:pPr>
        <w:pStyle w:val="ListParagraph"/>
        <w:rPr>
          <w:lang w:val="en-AU"/>
        </w:rPr>
      </w:pPr>
      <w:r>
        <w:rPr>
          <w:lang w:val="en-AU"/>
        </w:rPr>
        <w:t>Trumpet – vacant</w:t>
      </w:r>
    </w:p>
    <w:p w14:paraId="5B2AB01A" w14:textId="77777777" w:rsidR="0024346F" w:rsidRDefault="0024346F" w:rsidP="0024346F">
      <w:pPr>
        <w:pStyle w:val="ListParagraph"/>
        <w:rPr>
          <w:lang w:val="en-AU"/>
        </w:rPr>
      </w:pPr>
      <w:r>
        <w:rPr>
          <w:lang w:val="en-AU"/>
        </w:rPr>
        <w:t>Horns – Tracy Tulloch</w:t>
      </w:r>
    </w:p>
    <w:p w14:paraId="0FB2C4DE" w14:textId="77777777" w:rsidR="005702DA" w:rsidRDefault="0024346F" w:rsidP="0024346F">
      <w:pPr>
        <w:pStyle w:val="ListParagraph"/>
        <w:rPr>
          <w:lang w:val="en-AU"/>
        </w:rPr>
      </w:pPr>
      <w:r>
        <w:rPr>
          <w:lang w:val="en-AU"/>
        </w:rPr>
        <w:t xml:space="preserve">Low Brass &amp; String Bass </w:t>
      </w:r>
      <w:r w:rsidR="005702DA">
        <w:rPr>
          <w:lang w:val="en-AU"/>
        </w:rPr>
        <w:t>–</w:t>
      </w:r>
      <w:r>
        <w:rPr>
          <w:lang w:val="en-AU"/>
        </w:rPr>
        <w:t xml:space="preserve"> </w:t>
      </w:r>
      <w:r w:rsidR="005702DA">
        <w:rPr>
          <w:lang w:val="en-AU"/>
        </w:rPr>
        <w:t>Stuart Andrew</w:t>
      </w:r>
    </w:p>
    <w:p w14:paraId="58372FF2" w14:textId="77777777" w:rsidR="005702DA" w:rsidRDefault="005702DA" w:rsidP="0024346F">
      <w:pPr>
        <w:pStyle w:val="ListParagraph"/>
        <w:rPr>
          <w:lang w:val="en-AU"/>
        </w:rPr>
      </w:pPr>
      <w:r>
        <w:rPr>
          <w:lang w:val="en-AU"/>
        </w:rPr>
        <w:t>Percussion – Stuart Newstead</w:t>
      </w:r>
    </w:p>
    <w:p w14:paraId="583732B3" w14:textId="77777777" w:rsidR="005702DA" w:rsidRDefault="005702DA" w:rsidP="0024346F">
      <w:pPr>
        <w:pStyle w:val="ListParagraph"/>
        <w:rPr>
          <w:lang w:val="en-AU"/>
        </w:rPr>
      </w:pPr>
    </w:p>
    <w:p w14:paraId="58A0EA6C" w14:textId="77777777" w:rsidR="005702DA" w:rsidRDefault="005702DA" w:rsidP="005702DA">
      <w:pPr>
        <w:pStyle w:val="ListParagraph"/>
        <w:numPr>
          <w:ilvl w:val="0"/>
          <w:numId w:val="1"/>
        </w:numPr>
        <w:rPr>
          <w:lang w:val="en-AU"/>
        </w:rPr>
      </w:pPr>
      <w:r>
        <w:rPr>
          <w:lang w:val="en-AU"/>
        </w:rPr>
        <w:t xml:space="preserve"> </w:t>
      </w:r>
      <w:r w:rsidRPr="00754CF8">
        <w:rPr>
          <w:b/>
          <w:lang w:val="en-AU"/>
        </w:rPr>
        <w:t>Subscription and Joining Fee Rate Annual Review and Ratification</w:t>
      </w:r>
      <w:r>
        <w:rPr>
          <w:lang w:val="en-AU"/>
        </w:rPr>
        <w:t>:</w:t>
      </w:r>
    </w:p>
    <w:p w14:paraId="304E1291" w14:textId="77777777" w:rsidR="005702DA" w:rsidRDefault="005702DA" w:rsidP="005702DA">
      <w:pPr>
        <w:pStyle w:val="ListParagraph"/>
        <w:rPr>
          <w:lang w:val="en-AU"/>
        </w:rPr>
      </w:pPr>
      <w:r>
        <w:rPr>
          <w:lang w:val="en-AU"/>
        </w:rPr>
        <w:t>Motion: The subscription fees remain unchanged for the year 2019.</w:t>
      </w:r>
    </w:p>
    <w:p w14:paraId="3E2B1CA4" w14:textId="77777777" w:rsidR="005702DA" w:rsidRDefault="005702DA" w:rsidP="005702DA">
      <w:pPr>
        <w:pStyle w:val="ListParagraph"/>
        <w:rPr>
          <w:lang w:val="en-AU"/>
        </w:rPr>
      </w:pPr>
      <w:r>
        <w:rPr>
          <w:lang w:val="en-AU"/>
        </w:rPr>
        <w:t>Full = $280 and Concession = $200.</w:t>
      </w:r>
    </w:p>
    <w:p w14:paraId="16F6A2DC" w14:textId="77777777" w:rsidR="00BE5C59" w:rsidRDefault="005702DA" w:rsidP="005702DA">
      <w:pPr>
        <w:pStyle w:val="ListParagraph"/>
        <w:rPr>
          <w:lang w:val="en-AU"/>
        </w:rPr>
      </w:pPr>
      <w:r>
        <w:rPr>
          <w:lang w:val="en-AU"/>
        </w:rPr>
        <w:t>Concert by concert rate; Full = $70 and Concession = $50</w:t>
      </w:r>
      <w:r w:rsidR="0024346F" w:rsidRPr="005702DA">
        <w:rPr>
          <w:lang w:val="en-AU"/>
        </w:rPr>
        <w:t xml:space="preserve"> </w:t>
      </w:r>
      <w:r w:rsidR="00BE5C59" w:rsidRPr="005702DA">
        <w:rPr>
          <w:lang w:val="en-AU"/>
        </w:rPr>
        <w:t xml:space="preserve"> </w:t>
      </w:r>
    </w:p>
    <w:p w14:paraId="0ED29F40" w14:textId="77777777" w:rsidR="005702DA" w:rsidRDefault="005702DA" w:rsidP="005702DA">
      <w:pPr>
        <w:pStyle w:val="ListParagraph"/>
        <w:rPr>
          <w:lang w:val="en-AU"/>
        </w:rPr>
      </w:pPr>
      <w:r>
        <w:rPr>
          <w:lang w:val="en-AU"/>
        </w:rPr>
        <w:t>Moved by Robyn Yeung and seconded by Jacci Jones. Motion carried.</w:t>
      </w:r>
    </w:p>
    <w:p w14:paraId="41341F1C" w14:textId="77777777" w:rsidR="005702DA" w:rsidRDefault="005702DA" w:rsidP="005702DA">
      <w:pPr>
        <w:pStyle w:val="ListParagraph"/>
        <w:rPr>
          <w:lang w:val="en-AU"/>
        </w:rPr>
      </w:pPr>
    </w:p>
    <w:p w14:paraId="079A4C3E" w14:textId="77777777" w:rsidR="005702DA" w:rsidRDefault="005702DA" w:rsidP="005702DA">
      <w:pPr>
        <w:pStyle w:val="ListParagraph"/>
        <w:numPr>
          <w:ilvl w:val="0"/>
          <w:numId w:val="1"/>
        </w:numPr>
        <w:rPr>
          <w:lang w:val="en-AU"/>
        </w:rPr>
      </w:pPr>
      <w:r w:rsidRPr="00754CF8">
        <w:rPr>
          <w:b/>
          <w:lang w:val="en-AU"/>
        </w:rPr>
        <w:t>General Business and discussion</w:t>
      </w:r>
      <w:r>
        <w:rPr>
          <w:lang w:val="en-AU"/>
        </w:rPr>
        <w:t>:</w:t>
      </w:r>
    </w:p>
    <w:p w14:paraId="456B9C8C" w14:textId="77777777" w:rsidR="005702DA" w:rsidRDefault="005702DA" w:rsidP="005702DA">
      <w:pPr>
        <w:pStyle w:val="ListParagraph"/>
        <w:rPr>
          <w:lang w:val="en-AU"/>
        </w:rPr>
      </w:pPr>
      <w:r>
        <w:rPr>
          <w:lang w:val="en-AU"/>
        </w:rPr>
        <w:t xml:space="preserve">No general business or discussion. </w:t>
      </w:r>
    </w:p>
    <w:p w14:paraId="4C617F46" w14:textId="77777777" w:rsidR="005702DA" w:rsidRDefault="005702DA" w:rsidP="005702DA">
      <w:pPr>
        <w:pStyle w:val="ListParagraph"/>
        <w:rPr>
          <w:lang w:val="en-AU"/>
        </w:rPr>
      </w:pPr>
      <w:r>
        <w:rPr>
          <w:lang w:val="en-AU"/>
        </w:rPr>
        <w:t>Tracy Tulloch thanked the Committee for their work.</w:t>
      </w:r>
    </w:p>
    <w:p w14:paraId="535C8728" w14:textId="77777777" w:rsidR="005702DA" w:rsidRDefault="005702DA" w:rsidP="005702DA">
      <w:pPr>
        <w:pStyle w:val="ListParagraph"/>
        <w:rPr>
          <w:lang w:val="en-AU"/>
        </w:rPr>
      </w:pPr>
    </w:p>
    <w:p w14:paraId="1FB9E47F" w14:textId="77777777" w:rsidR="005702DA" w:rsidRPr="005702DA" w:rsidRDefault="005702DA" w:rsidP="005702DA">
      <w:pPr>
        <w:pStyle w:val="ListParagraph"/>
        <w:rPr>
          <w:lang w:val="en-AU"/>
        </w:rPr>
      </w:pPr>
      <w:r>
        <w:rPr>
          <w:lang w:val="en-AU"/>
        </w:rPr>
        <w:t>Meeting closed at 7:50pm</w:t>
      </w:r>
    </w:p>
    <w:p w14:paraId="397FA33F" w14:textId="77777777" w:rsidR="005702DA" w:rsidRDefault="005702DA" w:rsidP="005702DA">
      <w:pPr>
        <w:pStyle w:val="ListParagraph"/>
        <w:rPr>
          <w:lang w:val="en-AU"/>
        </w:rPr>
      </w:pPr>
    </w:p>
    <w:p w14:paraId="70A669D2" w14:textId="77777777" w:rsidR="005702DA" w:rsidRPr="005702DA" w:rsidRDefault="005702DA" w:rsidP="005702DA">
      <w:pPr>
        <w:pStyle w:val="ListParagraph"/>
        <w:rPr>
          <w:lang w:val="en-AU"/>
        </w:rPr>
      </w:pPr>
    </w:p>
    <w:p w14:paraId="3B36977F" w14:textId="77777777" w:rsidR="00BE5C59" w:rsidRDefault="00BE5C59" w:rsidP="00A212C1">
      <w:pPr>
        <w:pStyle w:val="ListParagraph"/>
        <w:rPr>
          <w:lang w:val="en-AU"/>
        </w:rPr>
      </w:pPr>
    </w:p>
    <w:p w14:paraId="385EC6DE" w14:textId="77777777" w:rsidR="00361C95" w:rsidRDefault="00DC414D" w:rsidP="00A212C1">
      <w:pPr>
        <w:pStyle w:val="ListParagraph"/>
        <w:rPr>
          <w:lang w:val="en-AU"/>
        </w:rPr>
      </w:pPr>
      <w:r>
        <w:rPr>
          <w:lang w:val="en-AU"/>
        </w:rPr>
        <w:t xml:space="preserve">      </w:t>
      </w:r>
    </w:p>
    <w:p w14:paraId="2700036C" w14:textId="77777777" w:rsidR="00361C95" w:rsidRDefault="00361C95" w:rsidP="00A212C1">
      <w:pPr>
        <w:pStyle w:val="ListParagraph"/>
        <w:rPr>
          <w:lang w:val="en-AU"/>
        </w:rPr>
      </w:pPr>
    </w:p>
    <w:p w14:paraId="469018BB" w14:textId="77777777" w:rsidR="007814F4" w:rsidRPr="00610E5E" w:rsidRDefault="007814F4" w:rsidP="00A212C1">
      <w:pPr>
        <w:pStyle w:val="ListParagraph"/>
        <w:rPr>
          <w:lang w:val="en-AU"/>
        </w:rPr>
      </w:pPr>
    </w:p>
    <w:p w14:paraId="21119740" w14:textId="77777777" w:rsidR="00610E5E" w:rsidRPr="00610E5E" w:rsidRDefault="00610E5E" w:rsidP="00A212C1">
      <w:pPr>
        <w:pStyle w:val="ListParagraph"/>
        <w:rPr>
          <w:lang w:val="en-AU"/>
        </w:rPr>
      </w:pPr>
    </w:p>
    <w:p w14:paraId="3AE43982" w14:textId="77777777" w:rsidR="00610E5E" w:rsidRDefault="00610E5E" w:rsidP="00A212C1">
      <w:pPr>
        <w:pStyle w:val="ListParagraph"/>
        <w:rPr>
          <w:lang w:val="en-AU"/>
        </w:rPr>
      </w:pPr>
    </w:p>
    <w:p w14:paraId="607F0019" w14:textId="77777777" w:rsidR="00610E5E" w:rsidRPr="00610E5E" w:rsidRDefault="00610E5E" w:rsidP="00610E5E">
      <w:pPr>
        <w:rPr>
          <w:b/>
          <w:lang w:val="en-AU"/>
        </w:rPr>
      </w:pPr>
    </w:p>
    <w:p w14:paraId="0333B10D" w14:textId="77777777" w:rsidR="0015352E" w:rsidRDefault="0015352E" w:rsidP="00A212C1">
      <w:pPr>
        <w:pStyle w:val="ListParagraph"/>
        <w:rPr>
          <w:lang w:val="en-AU"/>
        </w:rPr>
      </w:pPr>
    </w:p>
    <w:p w14:paraId="711BFDC3" w14:textId="77777777" w:rsidR="00055619" w:rsidRDefault="00055619" w:rsidP="00A212C1">
      <w:pPr>
        <w:pStyle w:val="ListParagraph"/>
        <w:rPr>
          <w:lang w:val="en-AU"/>
        </w:rPr>
      </w:pPr>
    </w:p>
    <w:p w14:paraId="59E30AF7" w14:textId="77777777" w:rsidR="00055619" w:rsidRDefault="00055619" w:rsidP="00A212C1">
      <w:pPr>
        <w:pStyle w:val="ListParagraph"/>
        <w:rPr>
          <w:lang w:val="en-AU"/>
        </w:rPr>
      </w:pPr>
    </w:p>
    <w:p w14:paraId="76289080" w14:textId="77777777" w:rsidR="00C70AC4" w:rsidRPr="00A212C1" w:rsidRDefault="00C70AC4" w:rsidP="00A212C1">
      <w:pPr>
        <w:pStyle w:val="ListParagraph"/>
        <w:rPr>
          <w:lang w:val="en-AU"/>
        </w:rPr>
      </w:pPr>
    </w:p>
    <w:sectPr w:rsidR="00C70AC4" w:rsidRPr="00A212C1" w:rsidSect="005D3A9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F4C24"/>
    <w:multiLevelType w:val="hybridMultilevel"/>
    <w:tmpl w:val="94E6A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917584E"/>
    <w:multiLevelType w:val="hybridMultilevel"/>
    <w:tmpl w:val="486E0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AF"/>
    <w:rsid w:val="00055619"/>
    <w:rsid w:val="0015352E"/>
    <w:rsid w:val="001E73A2"/>
    <w:rsid w:val="0024346F"/>
    <w:rsid w:val="00361C95"/>
    <w:rsid w:val="003E215B"/>
    <w:rsid w:val="004761B2"/>
    <w:rsid w:val="00493BCD"/>
    <w:rsid w:val="005702DA"/>
    <w:rsid w:val="005D3A95"/>
    <w:rsid w:val="005F5154"/>
    <w:rsid w:val="00610E5E"/>
    <w:rsid w:val="00654F41"/>
    <w:rsid w:val="00754CF8"/>
    <w:rsid w:val="007814F4"/>
    <w:rsid w:val="00A212C1"/>
    <w:rsid w:val="00A25653"/>
    <w:rsid w:val="00B80E7F"/>
    <w:rsid w:val="00B94116"/>
    <w:rsid w:val="00BC76AF"/>
    <w:rsid w:val="00BE5C59"/>
    <w:rsid w:val="00C165A3"/>
    <w:rsid w:val="00C70AC4"/>
    <w:rsid w:val="00DC414D"/>
    <w:rsid w:val="00DE2560"/>
    <w:rsid w:val="00E064C9"/>
    <w:rsid w:val="00EF3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E6FBCB"/>
  <w14:defaultImageDpi w14:val="32767"/>
  <w15:chartTrackingRefBased/>
  <w15:docId w15:val="{EE3BE1EC-045A-E24A-A619-AC25DF79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Yeung</dc:creator>
  <cp:keywords/>
  <dc:description/>
  <cp:lastModifiedBy>Roland Yeung</cp:lastModifiedBy>
  <cp:revision>6</cp:revision>
  <dcterms:created xsi:type="dcterms:W3CDTF">2018-08-16T23:51:00Z</dcterms:created>
  <dcterms:modified xsi:type="dcterms:W3CDTF">2018-09-07T05:32:00Z</dcterms:modified>
</cp:coreProperties>
</file>